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horzAnchor="margin" w:tblpY="525"/>
        <w:tblW w:w="13497" w:type="dxa"/>
        <w:tblInd w:w="0" w:type="dxa"/>
        <w:tblCellMar>
          <w:left w:w="104" w:type="dxa"/>
          <w:right w:w="13" w:type="dxa"/>
        </w:tblCellMar>
        <w:tblLook w:val="04A0" w:firstRow="1" w:lastRow="0" w:firstColumn="1" w:lastColumn="0" w:noHBand="0" w:noVBand="1"/>
      </w:tblPr>
      <w:tblGrid>
        <w:gridCol w:w="123"/>
        <w:gridCol w:w="998"/>
        <w:gridCol w:w="1701"/>
        <w:gridCol w:w="5986"/>
        <w:gridCol w:w="3003"/>
        <w:gridCol w:w="1563"/>
        <w:gridCol w:w="123"/>
      </w:tblGrid>
      <w:tr w:rsidR="006B4C86" w:rsidRPr="003D03B5" w14:paraId="66ECC9C6" w14:textId="77777777" w:rsidTr="00BB3FB3">
        <w:trPr>
          <w:trHeight w:val="419"/>
        </w:trPr>
        <w:tc>
          <w:tcPr>
            <w:tcW w:w="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DE1EB61" w14:textId="77777777" w:rsidR="006B4C86" w:rsidRPr="003D03B5" w:rsidRDefault="006B4C86" w:rsidP="00BB3FB3">
            <w:pPr>
              <w:spacing w:line="259" w:lineRule="auto"/>
              <w:ind w:left="0" w:right="0"/>
              <w:jc w:val="center"/>
              <w:rPr>
                <w:sz w:val="22"/>
                <w:szCs w:val="22"/>
              </w:rPr>
            </w:pPr>
            <w:bookmarkStart w:id="0" w:name="_Hlk187333157"/>
          </w:p>
        </w:tc>
        <w:tc>
          <w:tcPr>
            <w:tcW w:w="132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00"/>
          </w:tcPr>
          <w:p w14:paraId="3F0FD88E" w14:textId="7F0BAD0F" w:rsidR="006B4C86" w:rsidRPr="003D03B5" w:rsidRDefault="00322D7C" w:rsidP="00BB3FB3">
            <w:pPr>
              <w:spacing w:line="259" w:lineRule="auto"/>
              <w:ind w:left="0" w:right="75"/>
              <w:jc w:val="center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8"/>
                <w:szCs w:val="22"/>
              </w:rPr>
              <w:t xml:space="preserve">  GenAI Competition Award Schedule </w:t>
            </w:r>
          </w:p>
        </w:tc>
        <w:tc>
          <w:tcPr>
            <w:tcW w:w="12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DF3A423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7359F9" w:rsidRPr="003D03B5" w14:paraId="177DE9FB" w14:textId="77777777" w:rsidTr="00BB3FB3">
        <w:trPr>
          <w:trHeight w:val="271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6D6"/>
          </w:tcPr>
          <w:p w14:paraId="2505A2D3" w14:textId="77777777" w:rsidR="007359F9" w:rsidRPr="003D03B5" w:rsidRDefault="007359F9" w:rsidP="00BB3FB3">
            <w:pPr>
              <w:spacing w:line="259" w:lineRule="auto"/>
              <w:ind w:left="0" w:right="85"/>
              <w:jc w:val="center"/>
              <w:rPr>
                <w:sz w:val="22"/>
                <w:szCs w:val="22"/>
              </w:rPr>
            </w:pPr>
            <w:r w:rsidRPr="003D03B5">
              <w:rPr>
                <w:b/>
                <w:sz w:val="20"/>
                <w:szCs w:val="22"/>
              </w:rPr>
              <w:t>Categories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6D6"/>
          </w:tcPr>
          <w:p w14:paraId="64442FB9" w14:textId="0FBA0586" w:rsidR="007359F9" w:rsidRPr="003D03B5" w:rsidRDefault="007359F9" w:rsidP="00BB3FB3">
            <w:pPr>
              <w:spacing w:line="259" w:lineRule="auto"/>
              <w:ind w:left="2" w:right="0"/>
              <w:rPr>
                <w:sz w:val="22"/>
                <w:szCs w:val="22"/>
              </w:rPr>
            </w:pPr>
            <w:r w:rsidRPr="003D03B5">
              <w:rPr>
                <w:b/>
                <w:sz w:val="20"/>
                <w:szCs w:val="22"/>
              </w:rPr>
              <w:t xml:space="preserve">   </w:t>
            </w:r>
            <w:r w:rsidRPr="003D03B5">
              <w:rPr>
                <w:rFonts w:hint="eastAsia"/>
                <w:b/>
                <w:sz w:val="20"/>
                <w:szCs w:val="22"/>
              </w:rPr>
              <w:t xml:space="preserve">                          </w:t>
            </w:r>
            <w:r w:rsidRPr="003D03B5">
              <w:rPr>
                <w:b/>
                <w:sz w:val="20"/>
                <w:szCs w:val="22"/>
              </w:rPr>
              <w:t xml:space="preserve"> </w:t>
            </w:r>
            <w:r w:rsidRPr="003D03B5">
              <w:rPr>
                <w:rFonts w:hint="eastAsia"/>
                <w:b/>
                <w:sz w:val="20"/>
                <w:szCs w:val="22"/>
              </w:rPr>
              <w:t>Contents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6D6"/>
          </w:tcPr>
          <w:p w14:paraId="22C26A8A" w14:textId="77777777" w:rsidR="007359F9" w:rsidRPr="003D03B5" w:rsidRDefault="007359F9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0996676D" w14:textId="77777777" w:rsidTr="00BB3FB3">
        <w:trPr>
          <w:trHeight w:val="7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85FE5A" w14:textId="38A20537" w:rsidR="006B4C86" w:rsidRPr="003D03B5" w:rsidRDefault="00322D7C" w:rsidP="00BB3FB3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Da</w:t>
            </w:r>
            <w:r w:rsidR="003D03B5" w:rsidRPr="003D03B5">
              <w:rPr>
                <w:rFonts w:ascii="맑은 고딕" w:eastAsia="맑은 고딕" w:hAnsi="맑은 고딕" w:cs="맑은 고딕"/>
                <w:sz w:val="22"/>
              </w:rPr>
              <w:t>te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B9711" w14:textId="6DA70619" w:rsidR="006B4C86" w:rsidRPr="003D03B5" w:rsidRDefault="00462B08" w:rsidP="00BB3FB3">
            <w:pPr>
              <w:spacing w:line="259" w:lineRule="auto"/>
              <w:ind w:left="2" w:right="0"/>
              <w:rPr>
                <w:sz w:val="22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 xml:space="preserve">Oct. </w:t>
            </w:r>
            <w:proofErr w:type="gramStart"/>
            <w:r>
              <w:rPr>
                <w:rFonts w:ascii="맑은 고딕" w:eastAsia="맑은 고딕" w:hAnsi="맑은 고딕" w:cs="맑은 고딕"/>
                <w:sz w:val="22"/>
              </w:rPr>
              <w:t xml:space="preserve">24 </w:t>
            </w:r>
            <w:r w:rsidR="00931EEC" w:rsidRPr="003D03B5">
              <w:rPr>
                <w:rFonts w:ascii="맑은 고딕" w:eastAsia="맑은 고딕" w:hAnsi="맑은 고딕" w:cs="맑은 고딕" w:hint="eastAsia"/>
                <w:sz w:val="22"/>
              </w:rPr>
              <w:t>,</w:t>
            </w:r>
            <w:proofErr w:type="gramEnd"/>
            <w:r w:rsidR="00931EEC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202</w:t>
            </w:r>
            <w:r>
              <w:rPr>
                <w:rFonts w:ascii="맑은 고딕" w:eastAsia="맑은 고딕" w:hAnsi="맑은 고딕" w:cs="맑은 고딕"/>
                <w:sz w:val="22"/>
              </w:rPr>
              <w:t>6</w:t>
            </w:r>
            <w:r w:rsidR="003D03B5" w:rsidRPr="003D03B5">
              <w:rPr>
                <w:rFonts w:ascii="맑은 고딕" w:eastAsia="맑은 고딕" w:hAnsi="맑은 고딕" w:cs="맑은 고딕"/>
                <w:b/>
                <w:bCs/>
                <w:sz w:val="22"/>
              </w:rPr>
              <w:t>(Tentative)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F2EE2" w14:textId="0D630124" w:rsidR="006B4C86" w:rsidRPr="003D03B5" w:rsidRDefault="006B4C86" w:rsidP="00BB3FB3">
            <w:pPr>
              <w:spacing w:line="259" w:lineRule="auto"/>
              <w:ind w:left="0" w:right="0"/>
              <w:rPr>
                <w:sz w:val="22"/>
              </w:rPr>
            </w:pPr>
          </w:p>
        </w:tc>
      </w:tr>
      <w:tr w:rsidR="006B4C86" w:rsidRPr="003D03B5" w14:paraId="0856D65A" w14:textId="77777777" w:rsidTr="00BB3FB3">
        <w:trPr>
          <w:trHeight w:val="355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A7379" w14:textId="77777777" w:rsidR="006B4C86" w:rsidRPr="003D03B5" w:rsidRDefault="00322D7C" w:rsidP="00BB3FB3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Organizer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FCCF9C" w14:textId="4EDFE374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The </w:t>
            </w:r>
            <w:r w:rsidR="00931EEC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International 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Society of GenAI </w:t>
            </w:r>
            <w:proofErr w:type="gramStart"/>
            <w:r w:rsidRPr="003D03B5">
              <w:rPr>
                <w:rFonts w:ascii="맑은 고딕" w:eastAsia="맑은 고딕" w:hAnsi="맑은 고딕" w:cs="맑은 고딕"/>
                <w:sz w:val="22"/>
              </w:rPr>
              <w:t>Research(</w:t>
            </w:r>
            <w:proofErr w:type="gramEnd"/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I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SG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AI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)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567AA" w14:textId="6A5D265B" w:rsidR="006B4C86" w:rsidRPr="003D03B5" w:rsidRDefault="006B4C86" w:rsidP="00BB3FB3">
            <w:pPr>
              <w:spacing w:line="259" w:lineRule="auto"/>
              <w:ind w:left="0" w:right="0"/>
              <w:rPr>
                <w:sz w:val="22"/>
              </w:rPr>
            </w:pPr>
          </w:p>
        </w:tc>
      </w:tr>
      <w:tr w:rsidR="006B4C86" w:rsidRPr="003D03B5" w14:paraId="02A02895" w14:textId="77777777" w:rsidTr="00BB3FB3">
        <w:trPr>
          <w:trHeight w:val="33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9FC43" w14:textId="77777777" w:rsidR="006B4C86" w:rsidRPr="003D03B5" w:rsidRDefault="00322D7C" w:rsidP="00BB3FB3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Place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F4758" w14:textId="4424E4F0" w:rsidR="006B4C86" w:rsidRPr="003D03B5" w:rsidRDefault="00D22F8F" w:rsidP="00BB3FB3">
            <w:pPr>
              <w:spacing w:line="259" w:lineRule="auto"/>
              <w:ind w:left="0" w:right="0"/>
              <w:rPr>
                <w:rFonts w:asciiTheme="majorHAnsi" w:eastAsiaTheme="majorHAnsi" w:hAnsiTheme="majorHAnsi"/>
                <w:sz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</w:rPr>
              <w:t>To be announced (University</w:t>
            </w:r>
            <w:r w:rsidR="00C5194D">
              <w:rPr>
                <w:rFonts w:asciiTheme="majorHAnsi" w:eastAsiaTheme="majorHAnsi" w:hAnsiTheme="majorHAnsi"/>
                <w:sz w:val="22"/>
              </w:rPr>
              <w:t xml:space="preserve"> in Tokyo, TBA</w:t>
            </w:r>
            <w:r w:rsidRPr="003D03B5"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0CCDE" w14:textId="0077249C" w:rsidR="006B4C86" w:rsidRPr="003D03B5" w:rsidRDefault="006B4C86" w:rsidP="00BB3FB3">
            <w:pPr>
              <w:spacing w:line="259" w:lineRule="auto"/>
              <w:ind w:left="0" w:right="0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6B4C86" w:rsidRPr="003D03B5" w14:paraId="5615C0DB" w14:textId="77777777" w:rsidTr="00BB3FB3">
        <w:trPr>
          <w:trHeight w:val="35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19DFD" w14:textId="77777777" w:rsidR="006B4C86" w:rsidRPr="003D03B5" w:rsidRDefault="00322D7C" w:rsidP="00BB3FB3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Moderator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6E627" w14:textId="62F32CDE" w:rsidR="006B4C86" w:rsidRPr="003D03B5" w:rsidRDefault="00DD59BF" w:rsidP="00BB3FB3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Chairman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83E96" w14:textId="1B8CCEC4" w:rsidR="006B4C86" w:rsidRPr="003D03B5" w:rsidRDefault="006B4C86" w:rsidP="00BB3FB3">
            <w:pPr>
              <w:spacing w:line="259" w:lineRule="auto"/>
              <w:ind w:left="0" w:right="0"/>
              <w:rPr>
                <w:sz w:val="22"/>
              </w:rPr>
            </w:pPr>
          </w:p>
        </w:tc>
      </w:tr>
      <w:tr w:rsidR="006B4C86" w:rsidRPr="003D03B5" w14:paraId="5285B7A2" w14:textId="77777777" w:rsidTr="00BB3FB3">
        <w:trPr>
          <w:trHeight w:val="33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46C86" w14:textId="77777777" w:rsidR="006B4C86" w:rsidRPr="003D03B5" w:rsidRDefault="00322D7C" w:rsidP="00BB3FB3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Staff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417CA" w14:textId="49B88F42" w:rsidR="006B4C86" w:rsidRPr="003D03B5" w:rsidRDefault="00322D7C" w:rsidP="00BB3FB3">
            <w:pPr>
              <w:spacing w:line="259" w:lineRule="auto"/>
              <w:ind w:left="0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2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~3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 persons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16252" w14:textId="37D63923" w:rsidR="006B4C86" w:rsidRPr="003D03B5" w:rsidRDefault="00D22F8F" w:rsidP="00BB3FB3">
            <w:pPr>
              <w:spacing w:line="259" w:lineRule="auto"/>
              <w:ind w:left="0" w:right="0"/>
              <w:rPr>
                <w:rFonts w:asciiTheme="majorHAnsi" w:eastAsiaTheme="majorHAnsi" w:hAnsiTheme="majorHAnsi"/>
                <w:sz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</w:rPr>
              <w:t xml:space="preserve">Staffs from </w:t>
            </w:r>
            <w:r w:rsidR="00462B08">
              <w:rPr>
                <w:rFonts w:asciiTheme="majorHAnsi" w:eastAsiaTheme="majorHAnsi" w:hAnsiTheme="majorHAnsi"/>
                <w:sz w:val="22"/>
              </w:rPr>
              <w:t xml:space="preserve">the </w:t>
            </w:r>
            <w:r w:rsidRPr="003D03B5">
              <w:rPr>
                <w:rFonts w:asciiTheme="majorHAnsi" w:eastAsiaTheme="majorHAnsi" w:hAnsiTheme="majorHAnsi" w:hint="eastAsia"/>
                <w:sz w:val="22"/>
              </w:rPr>
              <w:t>University</w:t>
            </w:r>
            <w:r w:rsidR="00462B08">
              <w:rPr>
                <w:rFonts w:asciiTheme="majorHAnsi" w:eastAsiaTheme="majorHAnsi" w:hAnsiTheme="majorHAnsi"/>
                <w:sz w:val="22"/>
              </w:rPr>
              <w:t xml:space="preserve"> in </w:t>
            </w:r>
            <w:proofErr w:type="gramStart"/>
            <w:r w:rsidR="00462B08">
              <w:rPr>
                <w:rFonts w:asciiTheme="majorHAnsi" w:eastAsiaTheme="majorHAnsi" w:hAnsiTheme="majorHAnsi"/>
                <w:sz w:val="22"/>
              </w:rPr>
              <w:t>Tokyo(</w:t>
            </w:r>
            <w:proofErr w:type="gramEnd"/>
            <w:r w:rsidR="00462B08">
              <w:rPr>
                <w:rFonts w:asciiTheme="majorHAnsi" w:eastAsiaTheme="majorHAnsi" w:hAnsiTheme="majorHAnsi" w:hint="eastAsia"/>
                <w:sz w:val="22"/>
              </w:rPr>
              <w:t>T</w:t>
            </w:r>
            <w:r w:rsidR="00462B08">
              <w:rPr>
                <w:rFonts w:asciiTheme="majorHAnsi" w:eastAsiaTheme="majorHAnsi" w:hAnsiTheme="majorHAnsi"/>
                <w:sz w:val="22"/>
              </w:rPr>
              <w:t>BA)</w:t>
            </w:r>
          </w:p>
        </w:tc>
      </w:tr>
      <w:tr w:rsidR="006B4C86" w:rsidRPr="003D03B5" w14:paraId="3EC9A799" w14:textId="77777777" w:rsidTr="00BB3FB3">
        <w:trPr>
          <w:trHeight w:val="33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2A581" w14:textId="60D099D0" w:rsidR="006B4C86" w:rsidRPr="003D03B5" w:rsidRDefault="00322D7C" w:rsidP="00BB3FB3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AI Experts</w:t>
            </w:r>
            <w:r w:rsidR="00C5194D">
              <w:rPr>
                <w:rFonts w:ascii="맑은 고딕" w:eastAsia="맑은 고딕" w:hAnsi="맑은 고딕" w:cs="맑은 고딕"/>
                <w:sz w:val="22"/>
              </w:rPr>
              <w:t xml:space="preserve"> attending</w:t>
            </w:r>
          </w:p>
        </w:tc>
        <w:tc>
          <w:tcPr>
            <w:tcW w:w="106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F43609" w14:textId="34E50E07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About 10 Experts from 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Universities World-Wide</w:t>
            </w:r>
          </w:p>
        </w:tc>
      </w:tr>
      <w:tr w:rsidR="006B4C86" w:rsidRPr="003D03B5" w14:paraId="60135E69" w14:textId="77777777" w:rsidTr="00BB3FB3">
        <w:trPr>
          <w:trHeight w:val="331"/>
        </w:trPr>
        <w:tc>
          <w:tcPr>
            <w:tcW w:w="11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92F787D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D2E406F" w14:textId="77777777" w:rsidR="006B4C86" w:rsidRPr="003D03B5" w:rsidRDefault="00322D7C" w:rsidP="00BB3FB3">
            <w:pPr>
              <w:spacing w:line="259" w:lineRule="auto"/>
              <w:ind w:left="197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>Time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26AA0D1" w14:textId="77777777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           Contents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FA83823" w14:textId="77777777" w:rsidR="006B4C86" w:rsidRPr="003D03B5" w:rsidRDefault="00322D7C" w:rsidP="00BB3FB3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       Name</w:t>
            </w:r>
          </w:p>
        </w:tc>
        <w:tc>
          <w:tcPr>
            <w:tcW w:w="1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37E51C2" w14:textId="1EBB64BF" w:rsidR="006B4C86" w:rsidRPr="003D03B5" w:rsidRDefault="00322D7C" w:rsidP="00BB3FB3">
            <w:pPr>
              <w:spacing w:line="259" w:lineRule="auto"/>
              <w:ind w:left="12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</w:t>
            </w:r>
            <w:r w:rsidR="0042155F"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</w:t>
            </w:r>
            <w:r w:rsidR="003D03B5"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>Moderator</w:t>
            </w:r>
          </w:p>
        </w:tc>
      </w:tr>
      <w:tr w:rsidR="006B4C86" w:rsidRPr="003D03B5" w14:paraId="6AE09BA8" w14:textId="77777777" w:rsidTr="00BB3FB3">
        <w:trPr>
          <w:trHeight w:val="208"/>
        </w:trPr>
        <w:tc>
          <w:tcPr>
            <w:tcW w:w="11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9C14D" w14:textId="77777777" w:rsidR="006B4C86" w:rsidRPr="003D03B5" w:rsidRDefault="00322D7C" w:rsidP="00BB3FB3">
            <w:pPr>
              <w:spacing w:line="259" w:lineRule="auto"/>
              <w:ind w:left="23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Program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99B0A" w14:textId="77777777" w:rsidR="006B4C86" w:rsidRPr="003D03B5" w:rsidRDefault="00322D7C" w:rsidP="00BB3FB3">
            <w:pPr>
              <w:spacing w:line="259" w:lineRule="auto"/>
              <w:ind w:left="0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14:00 ~ 14:10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D8FF9" w14:textId="7D9B7F8F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Introduction of 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I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SG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AI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B5135" w14:textId="77777777" w:rsidR="006B4C86" w:rsidRPr="003D03B5" w:rsidRDefault="0085221B" w:rsidP="00BB3FB3">
            <w:pPr>
              <w:spacing w:line="259" w:lineRule="auto"/>
              <w:ind w:left="0" w:right="66" w:firstLineChars="150" w:firstLine="30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3D03B5">
              <w:rPr>
                <w:rFonts w:asciiTheme="majorHAnsi" w:eastAsiaTheme="majorHAnsi" w:hAnsiTheme="majorHAnsi" w:hint="eastAsia"/>
                <w:sz w:val="20"/>
                <w:szCs w:val="20"/>
              </w:rPr>
              <w:t>P</w:t>
            </w:r>
            <w:r w:rsidRPr="003D03B5">
              <w:rPr>
                <w:rFonts w:asciiTheme="majorHAnsi" w:eastAsiaTheme="majorHAnsi" w:hAnsiTheme="majorHAnsi"/>
                <w:sz w:val="20"/>
                <w:szCs w:val="20"/>
              </w:rPr>
              <w:t>rofessor Inseok Kim</w:t>
            </w:r>
          </w:p>
          <w:p w14:paraId="066905EC" w14:textId="19705D9B" w:rsidR="0085221B" w:rsidRPr="003D03B5" w:rsidRDefault="0085221B" w:rsidP="00BB3FB3">
            <w:pPr>
              <w:spacing w:line="259" w:lineRule="auto"/>
              <w:ind w:left="0" w:right="66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b/>
                <w:bCs/>
                <w:sz w:val="22"/>
                <w:szCs w:val="20"/>
              </w:rPr>
              <w:t>(</w:t>
            </w:r>
            <w:r w:rsidRPr="003D03B5">
              <w:rPr>
                <w:rFonts w:asciiTheme="majorHAnsi" w:eastAsiaTheme="majorHAnsi" w:hAnsiTheme="majorHAnsi"/>
                <w:b/>
                <w:bCs/>
                <w:sz w:val="22"/>
                <w:szCs w:val="20"/>
              </w:rPr>
              <w:t>Co-President of ISGAI)</w:t>
            </w:r>
          </w:p>
        </w:tc>
        <w:tc>
          <w:tcPr>
            <w:tcW w:w="1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698F2" w14:textId="62E9A088" w:rsidR="0042155F" w:rsidRPr="003D03B5" w:rsidRDefault="0042155F" w:rsidP="00BB3FB3">
            <w:pPr>
              <w:spacing w:line="259" w:lineRule="auto"/>
              <w:ind w:left="0" w:right="0"/>
              <w:rPr>
                <w:rFonts w:ascii="맑은 고딕" w:eastAsia="맑은 고딕" w:hAnsi="맑은 고딕" w:cs="맑은 고딕"/>
                <w:sz w:val="20"/>
                <w:szCs w:val="22"/>
              </w:rPr>
            </w:pPr>
            <w:r w:rsidRPr="003D03B5">
              <w:rPr>
                <w:rFonts w:ascii="맑은 고딕" w:eastAsia="맑은 고딕" w:hAnsi="맑은 고딕" w:cs="맑은 고딕" w:hint="eastAsia"/>
                <w:sz w:val="20"/>
                <w:szCs w:val="22"/>
              </w:rPr>
              <w:t>D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>r. Lewis Johnson</w:t>
            </w:r>
          </w:p>
          <w:p w14:paraId="37C062E4" w14:textId="5956EC7B" w:rsidR="0042155F" w:rsidRPr="003D03B5" w:rsidRDefault="0042155F" w:rsidP="00BB3FB3">
            <w:pPr>
              <w:spacing w:line="259" w:lineRule="auto"/>
              <w:ind w:left="0" w:right="0"/>
              <w:rPr>
                <w:rFonts w:ascii="맑은 고딕" w:eastAsia="맑은 고딕" w:hAnsi="맑은 고딕" w:cs="맑은 고딕"/>
                <w:sz w:val="20"/>
                <w:szCs w:val="22"/>
              </w:rPr>
            </w:pPr>
            <w:r w:rsidRPr="003D03B5">
              <w:rPr>
                <w:rFonts w:ascii="맑은 고딕" w:eastAsia="맑은 고딕" w:hAnsi="맑은 고딕" w:cs="맑은 고딕" w:hint="eastAsia"/>
                <w:sz w:val="20"/>
                <w:szCs w:val="22"/>
              </w:rPr>
              <w:t>(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>ALELO, USA)</w:t>
            </w:r>
          </w:p>
          <w:p w14:paraId="0614E6A2" w14:textId="4B5BCF8F" w:rsidR="006B4C86" w:rsidRPr="003D03B5" w:rsidRDefault="006B4C86" w:rsidP="00BB3FB3">
            <w:pPr>
              <w:spacing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3D03B5" w:rsidRPr="003D03B5" w14:paraId="5C84B8AB" w14:textId="77777777" w:rsidTr="00BB3FB3">
        <w:trPr>
          <w:trHeight w:val="73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5C06ED2" w14:textId="77777777" w:rsidR="003D03B5" w:rsidRPr="003D03B5" w:rsidRDefault="003D03B5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268529F" w14:textId="77777777" w:rsidR="003D03B5" w:rsidRPr="003D03B5" w:rsidRDefault="003D03B5" w:rsidP="00BB3FB3">
            <w:pPr>
              <w:spacing w:line="259" w:lineRule="auto"/>
              <w:ind w:left="34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14:10 ~ 15:00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736598D" w14:textId="77777777" w:rsidR="003D03B5" w:rsidRPr="003D03B5" w:rsidRDefault="003D03B5" w:rsidP="00BB3FB3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Presentation on an Evaluation Summary Report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8967B9D" w14:textId="77777777" w:rsidR="003D03B5" w:rsidRPr="003D03B5" w:rsidRDefault="003D03B5" w:rsidP="00BB3FB3">
            <w:pPr>
              <w:spacing w:line="259" w:lineRule="auto"/>
              <w:ind w:left="0" w:right="66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  <w:szCs w:val="22"/>
              </w:rPr>
              <w:t>D</w:t>
            </w:r>
            <w:r w:rsidRPr="003D03B5">
              <w:rPr>
                <w:rFonts w:asciiTheme="majorHAnsi" w:eastAsiaTheme="majorHAnsi" w:hAnsiTheme="majorHAnsi"/>
                <w:sz w:val="22"/>
                <w:szCs w:val="22"/>
              </w:rPr>
              <w:t>r. Lewis Johnson</w:t>
            </w:r>
          </w:p>
          <w:p w14:paraId="7B16747A" w14:textId="7B04E506" w:rsidR="003D03B5" w:rsidRPr="003D03B5" w:rsidRDefault="003D03B5" w:rsidP="00BB3FB3">
            <w:pPr>
              <w:spacing w:line="259" w:lineRule="auto"/>
              <w:ind w:left="0" w:right="66" w:firstLineChars="100" w:firstLine="220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(</w:t>
            </w:r>
            <w:r w:rsidRPr="003D03B5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Co-President, ISGAI)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77F5FA3" w14:textId="77777777" w:rsidR="003D03B5" w:rsidRPr="003D03B5" w:rsidRDefault="003D03B5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060471ED" w14:textId="77777777" w:rsidTr="00BB3FB3">
        <w:trPr>
          <w:trHeight w:val="77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9FA5C65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B76623" w14:textId="77777777" w:rsidR="006B4C86" w:rsidRPr="003D03B5" w:rsidRDefault="00322D7C" w:rsidP="00BB3FB3">
            <w:pPr>
              <w:spacing w:line="259" w:lineRule="auto"/>
              <w:ind w:left="34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15:30 ~ 16:00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5FF38" w14:textId="6B58C060" w:rsidR="006B4C86" w:rsidRPr="003D03B5" w:rsidRDefault="00322D7C" w:rsidP="00BB3FB3">
            <w:pPr>
              <w:spacing w:line="259" w:lineRule="auto"/>
              <w:ind w:left="2" w:right="77"/>
              <w:jc w:val="both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Presentation on 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Recent Developments of GenAI and Its Applications to the </w:t>
            </w:r>
            <w:proofErr w:type="gramStart"/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Industries</w:t>
            </w:r>
            <w:r w:rsidR="003D03B5">
              <w:rPr>
                <w:rFonts w:ascii="맑은 고딕" w:eastAsia="맑은 고딕" w:hAnsi="맑은 고딕" w:cs="맑은 고딕"/>
                <w:sz w:val="22"/>
              </w:rPr>
              <w:t>(</w:t>
            </w:r>
            <w:proofErr w:type="gramEnd"/>
            <w:r w:rsidR="003D03B5">
              <w:rPr>
                <w:rFonts w:ascii="맑은 고딕" w:eastAsia="맑은 고딕" w:hAnsi="맑은 고딕" w:cs="맑은 고딕"/>
                <w:sz w:val="22"/>
              </w:rPr>
              <w:t>Tentative)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A9F6A" w14:textId="4BA1EDDB" w:rsidR="006B4C86" w:rsidRPr="003D03B5" w:rsidRDefault="00462B08" w:rsidP="00BB3FB3">
            <w:pPr>
              <w:spacing w:line="259" w:lineRule="auto"/>
              <w:ind w:left="0" w:right="63" w:firstLineChars="100" w:firstLine="220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T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o Be Announced</w:t>
            </w:r>
          </w:p>
          <w:p w14:paraId="4EACCB27" w14:textId="4FB5D07C" w:rsidR="00D22F8F" w:rsidRPr="003D03B5" w:rsidRDefault="00D22F8F" w:rsidP="00BB3FB3">
            <w:pPr>
              <w:spacing w:line="259" w:lineRule="auto"/>
              <w:ind w:left="0" w:right="63" w:firstLineChars="100" w:firstLine="220"/>
              <w:rPr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  <w:szCs w:val="22"/>
              </w:rPr>
              <w:t>(Universit</w:t>
            </w:r>
            <w:r w:rsidR="00462B08">
              <w:rPr>
                <w:rFonts w:asciiTheme="majorHAnsi" w:eastAsiaTheme="majorHAnsi" w:hAnsiTheme="majorHAnsi"/>
                <w:sz w:val="22"/>
                <w:szCs w:val="22"/>
              </w:rPr>
              <w:t>y in Tokyo)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5FA7FC4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37FDEAE7" w14:textId="77777777" w:rsidTr="00BB3FB3">
        <w:trPr>
          <w:trHeight w:val="384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3933DE7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BAB895" w14:textId="77777777" w:rsidR="006B4C86" w:rsidRPr="003D03B5" w:rsidRDefault="00322D7C" w:rsidP="00BB3FB3">
            <w:pPr>
              <w:spacing w:line="259" w:lineRule="auto"/>
              <w:ind w:left="34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16:00 ~ 16:30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8E8E8" w:themeFill="background2"/>
          </w:tcPr>
          <w:p w14:paraId="00481B1A" w14:textId="516DD3AE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</w:rPr>
            </w:pPr>
            <w:proofErr w:type="gramStart"/>
            <w:r w:rsidRPr="003D03B5">
              <w:rPr>
                <w:rFonts w:ascii="맑은 고딕" w:eastAsia="맑은 고딕" w:hAnsi="맑은 고딕" w:cs="맑은 고딕"/>
                <w:sz w:val="22"/>
              </w:rPr>
              <w:t>Award(</w:t>
            </w:r>
            <w:proofErr w:type="gramEnd"/>
            <w:r w:rsidRPr="003D03B5">
              <w:rPr>
                <w:rFonts w:ascii="맑은 고딕" w:eastAsia="맑은 고딕" w:hAnsi="맑은 고딕" w:cs="맑은 고딕"/>
                <w:sz w:val="22"/>
              </w:rPr>
              <w:t>Tech) Recipient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Per Model and Solution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8E8E8" w:themeFill="background2"/>
          </w:tcPr>
          <w:p w14:paraId="6944685E" w14:textId="77777777" w:rsidR="006B4C86" w:rsidRPr="003D03B5" w:rsidRDefault="00322D7C" w:rsidP="00BB3FB3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         1st winner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064D9A3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692A4722" w14:textId="77777777" w:rsidTr="00BB3FB3">
        <w:trPr>
          <w:trHeight w:val="369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3296B99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7119FFB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A331A07" w14:textId="15C1F323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</w:rPr>
            </w:pPr>
            <w:proofErr w:type="gramStart"/>
            <w:r w:rsidRPr="003D03B5">
              <w:rPr>
                <w:rFonts w:ascii="맑은 고딕" w:eastAsia="맑은 고딕" w:hAnsi="맑은 고딕" w:cs="맑은 고딕"/>
                <w:sz w:val="22"/>
              </w:rPr>
              <w:t>Award(</w:t>
            </w:r>
            <w:proofErr w:type="gramEnd"/>
            <w:r w:rsidRPr="003D03B5">
              <w:rPr>
                <w:rFonts w:ascii="맑은 고딕" w:eastAsia="맑은 고딕" w:hAnsi="맑은 고딕" w:cs="맑은 고딕"/>
                <w:sz w:val="22"/>
              </w:rPr>
              <w:t>Innovation) Recipient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Per Model and Solution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57A6113" w14:textId="77777777" w:rsidR="006B4C86" w:rsidRPr="003D03B5" w:rsidRDefault="00322D7C" w:rsidP="00BB3FB3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         runner-up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2EAEA45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5CB92A9B" w14:textId="77777777" w:rsidTr="00BB3FB3">
        <w:trPr>
          <w:trHeight w:val="446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5F7DD0A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77B82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B7A10E1" w14:textId="1F3982DA" w:rsidR="006B4C86" w:rsidRPr="003D03B5" w:rsidRDefault="00322D7C" w:rsidP="00BB3FB3">
            <w:pPr>
              <w:spacing w:line="259" w:lineRule="auto"/>
              <w:ind w:left="2" w:right="0"/>
              <w:rPr>
                <w:sz w:val="22"/>
              </w:rPr>
            </w:pPr>
            <w:proofErr w:type="gramStart"/>
            <w:r w:rsidRPr="003D03B5">
              <w:rPr>
                <w:rFonts w:ascii="맑은 고딕" w:eastAsia="맑은 고딕" w:hAnsi="맑은 고딕" w:cs="맑은 고딕"/>
                <w:sz w:val="22"/>
              </w:rPr>
              <w:t>Award(</w:t>
            </w:r>
            <w:proofErr w:type="gramEnd"/>
            <w:r w:rsidRPr="003D03B5">
              <w:rPr>
                <w:rFonts w:ascii="맑은 고딕" w:eastAsia="맑은 고딕" w:hAnsi="맑은 고딕" w:cs="맑은 고딕"/>
                <w:sz w:val="22"/>
              </w:rPr>
              <w:t>Contribution) Recipient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Per Model and Solution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4E65BBD" w14:textId="77777777" w:rsidR="006B4C86" w:rsidRPr="003D03B5" w:rsidRDefault="00322D7C" w:rsidP="00BB3FB3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         3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  <w:vertAlign w:val="superscript"/>
              </w:rPr>
              <w:t>rd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winner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45A0687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782C2A9E" w14:textId="77777777" w:rsidTr="00BB3FB3">
        <w:trPr>
          <w:trHeight w:val="55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A453AD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92AE5BF" w14:textId="77777777" w:rsidR="006B4C86" w:rsidRPr="003D03B5" w:rsidRDefault="00322D7C" w:rsidP="00BB3FB3">
            <w:pPr>
              <w:spacing w:line="259" w:lineRule="auto"/>
              <w:ind w:left="34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>16:30 ~ 17:00</w:t>
            </w:r>
          </w:p>
        </w:tc>
        <w:tc>
          <w:tcPr>
            <w:tcW w:w="898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14:paraId="6DBC9851" w14:textId="71C76C9D" w:rsidR="00142FDB" w:rsidRPr="003D03B5" w:rsidRDefault="00322D7C" w:rsidP="00BB3FB3">
            <w:pPr>
              <w:spacing w:line="259" w:lineRule="auto"/>
              <w:ind w:left="2" w:right="0"/>
              <w:rPr>
                <w:rFonts w:asciiTheme="majorHAnsi" w:eastAsiaTheme="majorHAnsi" w:hAnsiTheme="majorHAnsi"/>
                <w:b/>
                <w:szCs w:val="22"/>
              </w:rPr>
            </w:pPr>
            <w:r w:rsidRPr="003D03B5">
              <w:rPr>
                <w:b/>
                <w:sz w:val="20"/>
                <w:szCs w:val="22"/>
              </w:rPr>
              <w:t xml:space="preserve">            </w:t>
            </w:r>
            <w:r w:rsidRPr="003D03B5">
              <w:rPr>
                <w:b/>
                <w:szCs w:val="22"/>
              </w:rPr>
              <w:t xml:space="preserve">      </w:t>
            </w:r>
            <w:r w:rsidRPr="003D03B5">
              <w:rPr>
                <w:rFonts w:asciiTheme="majorHAnsi" w:eastAsiaTheme="majorHAnsi" w:hAnsiTheme="majorHAnsi"/>
                <w:b/>
                <w:szCs w:val="22"/>
              </w:rPr>
              <w:t>Coffee/Snacks and Closing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2C43A6" w14:textId="77777777" w:rsidR="006B4C86" w:rsidRPr="003D03B5" w:rsidRDefault="006B4C86" w:rsidP="00BB3FB3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142FDB" w:rsidRPr="003D03B5" w14:paraId="7B1E9A66" w14:textId="77777777" w:rsidTr="00BB3FB3">
        <w:trPr>
          <w:trHeight w:val="70"/>
        </w:trPr>
        <w:tc>
          <w:tcPr>
            <w:tcW w:w="13497" w:type="dxa"/>
            <w:gridSpan w:val="7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68B66" w14:textId="46776025" w:rsidR="00142FDB" w:rsidRPr="003D03B5" w:rsidRDefault="00142FDB" w:rsidP="00BB3FB3">
            <w:pPr>
              <w:rPr>
                <w:b/>
                <w:color w:val="auto"/>
              </w:rPr>
            </w:pPr>
            <w:r w:rsidRPr="003D03B5">
              <w:rPr>
                <w:rFonts w:hint="eastAsia"/>
                <w:b/>
                <w:color w:val="auto"/>
              </w:rPr>
              <w:lastRenderedPageBreak/>
              <w:t>F</w:t>
            </w:r>
            <w:r w:rsidRPr="003D03B5">
              <w:rPr>
                <w:b/>
                <w:color w:val="auto"/>
              </w:rPr>
              <w:t xml:space="preserve">aculty and students and others from universities </w:t>
            </w:r>
            <w:r w:rsidRPr="003D03B5">
              <w:rPr>
                <w:rFonts w:hint="eastAsia"/>
                <w:b/>
                <w:color w:val="auto"/>
              </w:rPr>
              <w:t xml:space="preserve">world-wide </w:t>
            </w:r>
            <w:r w:rsidRPr="003D03B5">
              <w:rPr>
                <w:b/>
                <w:color w:val="auto"/>
              </w:rPr>
              <w:t xml:space="preserve">are welcome to attend the session. </w:t>
            </w:r>
          </w:p>
        </w:tc>
      </w:tr>
      <w:bookmarkEnd w:id="0"/>
    </w:tbl>
    <w:p w14:paraId="01DE8492" w14:textId="77777777" w:rsidR="005067FC" w:rsidRPr="003D03B5" w:rsidRDefault="005067FC" w:rsidP="00645A42">
      <w:pPr>
        <w:ind w:left="0"/>
        <w:rPr>
          <w:b/>
          <w:color w:val="auto"/>
        </w:rPr>
      </w:pPr>
    </w:p>
    <w:sectPr w:rsidR="005067FC" w:rsidRPr="003D03B5" w:rsidSect="003D03B5">
      <w:pgSz w:w="16820" w:h="1190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4650" w14:textId="77777777" w:rsidR="00945114" w:rsidRDefault="00945114" w:rsidP="00DD7EA7">
      <w:pPr>
        <w:spacing w:line="240" w:lineRule="auto"/>
      </w:pPr>
      <w:r>
        <w:separator/>
      </w:r>
    </w:p>
  </w:endnote>
  <w:endnote w:type="continuationSeparator" w:id="0">
    <w:p w14:paraId="107946D4" w14:textId="77777777" w:rsidR="00945114" w:rsidRDefault="00945114" w:rsidP="00DD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1B6C" w14:textId="77777777" w:rsidR="00945114" w:rsidRDefault="00945114" w:rsidP="00DD7EA7">
      <w:pPr>
        <w:spacing w:line="240" w:lineRule="auto"/>
      </w:pPr>
      <w:r>
        <w:separator/>
      </w:r>
    </w:p>
  </w:footnote>
  <w:footnote w:type="continuationSeparator" w:id="0">
    <w:p w14:paraId="52FEBBFA" w14:textId="77777777" w:rsidR="00945114" w:rsidRDefault="00945114" w:rsidP="00DD7E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86"/>
    <w:rsid w:val="00042E3A"/>
    <w:rsid w:val="00113541"/>
    <w:rsid w:val="00142FDB"/>
    <w:rsid w:val="00162A13"/>
    <w:rsid w:val="00210BF5"/>
    <w:rsid w:val="0031328C"/>
    <w:rsid w:val="00322D7C"/>
    <w:rsid w:val="0036791A"/>
    <w:rsid w:val="003D03B5"/>
    <w:rsid w:val="0042155F"/>
    <w:rsid w:val="00462B08"/>
    <w:rsid w:val="004B7D7B"/>
    <w:rsid w:val="005067FC"/>
    <w:rsid w:val="00513290"/>
    <w:rsid w:val="005A4681"/>
    <w:rsid w:val="005F103A"/>
    <w:rsid w:val="00614E81"/>
    <w:rsid w:val="00645A42"/>
    <w:rsid w:val="006A4D51"/>
    <w:rsid w:val="006B4C86"/>
    <w:rsid w:val="006C1A81"/>
    <w:rsid w:val="007359F9"/>
    <w:rsid w:val="0085221B"/>
    <w:rsid w:val="00867E5B"/>
    <w:rsid w:val="00931EEC"/>
    <w:rsid w:val="00945114"/>
    <w:rsid w:val="00A81F1C"/>
    <w:rsid w:val="00AF5700"/>
    <w:rsid w:val="00B867B6"/>
    <w:rsid w:val="00BB3FB3"/>
    <w:rsid w:val="00C41B7F"/>
    <w:rsid w:val="00C5194D"/>
    <w:rsid w:val="00C73AB7"/>
    <w:rsid w:val="00D22F8F"/>
    <w:rsid w:val="00DD59BF"/>
    <w:rsid w:val="00DD7EA7"/>
    <w:rsid w:val="00E5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42E0A"/>
  <w15:docId w15:val="{84013BF9-25E2-4CAD-8F20-9F3AD8EC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95" w:lineRule="auto"/>
      <w:ind w:left="260" w:right="221"/>
    </w:pPr>
    <w:rPr>
      <w:rFonts w:ascii="바탕" w:eastAsia="바탕" w:hAnsi="바탕" w:cs="바탕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D7E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D7EA7"/>
    <w:rPr>
      <w:rFonts w:ascii="바탕" w:eastAsia="바탕" w:hAnsi="바탕" w:cs="바탕"/>
      <w:color w:val="000000"/>
      <w:sz w:val="24"/>
    </w:rPr>
  </w:style>
  <w:style w:type="paragraph" w:styleId="a4">
    <w:name w:val="footer"/>
    <w:basedOn w:val="a"/>
    <w:link w:val="Char0"/>
    <w:uiPriority w:val="99"/>
    <w:unhideWhenUsed/>
    <w:rsid w:val="00DD7E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D7EA7"/>
    <w:rPr>
      <w:rFonts w:ascii="바탕" w:eastAsia="바탕" w:hAnsi="바탕" w:cs="바탕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김 인석</cp:lastModifiedBy>
  <cp:revision>6</cp:revision>
  <cp:lastPrinted>2026-02-19T03:33:00Z</cp:lastPrinted>
  <dcterms:created xsi:type="dcterms:W3CDTF">2025-02-05T02:28:00Z</dcterms:created>
  <dcterms:modified xsi:type="dcterms:W3CDTF">2026-02-19T03:38:00Z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254aab1b4de67a4bbc58deae8718aff8a6d75f48897d3a1eab7902c7de1ef328</vt:lpwstr>
  </property>
</Properties>
</file>